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ПАМЯТКА</w:t>
      </w:r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C7324F">
      <w:pPr>
        <w:spacing w:line="360" w:lineRule="auto"/>
        <w:jc w:val="both"/>
        <w:rPr>
          <w:color w:val="C00000"/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</w:t>
      </w:r>
      <w:proofErr w:type="gramEnd"/>
      <w:r w:rsidRPr="003A7009">
        <w:rPr>
          <w:sz w:val="28"/>
          <w:szCs w:val="28"/>
        </w:rPr>
        <w:t xml:space="preserve"> чем живет ваш ребенок, каковы его мысли, чувства.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C7324F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95880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27C8B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4520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324F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9565-3409-43FB-9798-EF2A8C8E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Ольга</cp:lastModifiedBy>
  <cp:revision>2</cp:revision>
  <dcterms:created xsi:type="dcterms:W3CDTF">2025-03-10T11:50:00Z</dcterms:created>
  <dcterms:modified xsi:type="dcterms:W3CDTF">2025-03-10T11:50:00Z</dcterms:modified>
</cp:coreProperties>
</file>